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734F9" w:rsidRPr="000E6F1B" w:rsidRDefault="00C734F9" w:rsidP="00C734F9">
      <w:pPr>
        <w:ind w:left="4962"/>
        <w:rPr>
          <w:bCs/>
          <w:sz w:val="28"/>
          <w:szCs w:val="28"/>
        </w:rPr>
      </w:pPr>
      <w:r w:rsidRPr="000E6F1B">
        <w:rPr>
          <w:bCs/>
          <w:sz w:val="28"/>
          <w:szCs w:val="28"/>
        </w:rPr>
        <w:t xml:space="preserve">                                                                                  «___» ____________  201</w:t>
      </w:r>
      <w:r w:rsidR="005A6935">
        <w:rPr>
          <w:bCs/>
          <w:sz w:val="28"/>
          <w:szCs w:val="28"/>
        </w:rPr>
        <w:t>9</w:t>
      </w:r>
      <w:r w:rsidRPr="000E6F1B">
        <w:rPr>
          <w:bCs/>
          <w:sz w:val="28"/>
          <w:szCs w:val="28"/>
        </w:rPr>
        <w:t xml:space="preserve"> г.</w:t>
      </w:r>
    </w:p>
    <w:p w:rsidR="00B7423B" w:rsidRDefault="00B7423B" w:rsidP="00B7423B">
      <w:pPr>
        <w:pStyle w:val="Default"/>
      </w:pPr>
    </w:p>
    <w:p w:rsidR="00C734F9" w:rsidRDefault="00C734F9"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5A6935">
        <w:rPr>
          <w:b/>
          <w:bCs/>
          <w:sz w:val="28"/>
          <w:szCs w:val="28"/>
        </w:rPr>
        <w:t>конкурсной</w:t>
      </w:r>
      <w:r>
        <w:rPr>
          <w:b/>
          <w:bCs/>
          <w:sz w:val="28"/>
          <w:szCs w:val="28"/>
        </w:rPr>
        <w:t xml:space="preserve"> документации </w:t>
      </w:r>
      <w:r w:rsidR="005910A5">
        <w:rPr>
          <w:b/>
          <w:bCs/>
          <w:sz w:val="28"/>
          <w:szCs w:val="28"/>
        </w:rPr>
        <w:t>о</w:t>
      </w:r>
      <w:r w:rsidR="005910A5" w:rsidRPr="005910A5">
        <w:rPr>
          <w:b/>
          <w:bCs/>
          <w:sz w:val="28"/>
          <w:szCs w:val="28"/>
        </w:rPr>
        <w:t>ткрыт</w:t>
      </w:r>
      <w:r w:rsidR="005910A5">
        <w:rPr>
          <w:b/>
          <w:bCs/>
          <w:sz w:val="28"/>
          <w:szCs w:val="28"/>
        </w:rPr>
        <w:t>ого</w:t>
      </w:r>
      <w:r w:rsidR="005910A5" w:rsidRPr="005910A5">
        <w:rPr>
          <w:b/>
          <w:bCs/>
          <w:sz w:val="28"/>
          <w:szCs w:val="28"/>
        </w:rPr>
        <w:t xml:space="preserve"> </w:t>
      </w:r>
      <w:r w:rsidR="005A6935">
        <w:rPr>
          <w:b/>
          <w:bCs/>
          <w:sz w:val="28"/>
          <w:szCs w:val="28"/>
        </w:rPr>
        <w:t>конкурса</w:t>
      </w:r>
      <w:r w:rsidR="005910A5" w:rsidRPr="005910A5">
        <w:rPr>
          <w:b/>
          <w:bCs/>
          <w:sz w:val="28"/>
          <w:szCs w:val="28"/>
        </w:rPr>
        <w:t xml:space="preserve"> в электронной форме </w:t>
      </w:r>
      <w:r w:rsidR="005A6935" w:rsidRPr="005A6935">
        <w:rPr>
          <w:b/>
          <w:bCs/>
          <w:sz w:val="28"/>
          <w:szCs w:val="28"/>
        </w:rPr>
        <w:t>№ 20/ОКЭ-ДГТ/19</w:t>
      </w:r>
    </w:p>
    <w:p w:rsidR="00B7423B" w:rsidRDefault="00B7423B" w:rsidP="00B7423B">
      <w:pPr>
        <w:pStyle w:val="Default"/>
        <w:jc w:val="both"/>
        <w:rPr>
          <w:b/>
          <w:bCs/>
          <w:sz w:val="28"/>
          <w:szCs w:val="28"/>
        </w:rPr>
      </w:pPr>
    </w:p>
    <w:p w:rsidR="00B7423B" w:rsidRDefault="00B7423B" w:rsidP="00B7423B">
      <w:pPr>
        <w:pStyle w:val="Default"/>
        <w:jc w:val="both"/>
        <w:rPr>
          <w:b/>
          <w:bCs/>
          <w:sz w:val="28"/>
          <w:szCs w:val="28"/>
        </w:rPr>
      </w:pPr>
      <w:r>
        <w:rPr>
          <w:b/>
          <w:bCs/>
          <w:sz w:val="28"/>
          <w:szCs w:val="28"/>
        </w:rPr>
        <w:t xml:space="preserve">Вопрос: </w:t>
      </w:r>
    </w:p>
    <w:p w:rsidR="005A6935" w:rsidRPr="005A6935" w:rsidRDefault="005A6935" w:rsidP="005A6935">
      <w:pPr>
        <w:pStyle w:val="Default"/>
        <w:ind w:firstLine="426"/>
        <w:jc w:val="both"/>
        <w:rPr>
          <w:color w:val="auto"/>
          <w:sz w:val="28"/>
          <w:szCs w:val="28"/>
        </w:rPr>
      </w:pPr>
      <w:r w:rsidRPr="005A6935">
        <w:rPr>
          <w:color w:val="auto"/>
          <w:sz w:val="28"/>
          <w:szCs w:val="28"/>
        </w:rPr>
        <w:t>Наличие сертификата соответствия РОСС RU.З1512.04ИЕЮ0</w:t>
      </w:r>
    </w:p>
    <w:p w:rsidR="00C734F9" w:rsidRPr="00137178" w:rsidRDefault="00CB6DBB" w:rsidP="007F430A">
      <w:pPr>
        <w:pStyle w:val="Default"/>
        <w:ind w:firstLine="426"/>
        <w:jc w:val="both"/>
        <w:rPr>
          <w:color w:val="auto"/>
          <w:sz w:val="28"/>
          <w:szCs w:val="28"/>
        </w:rPr>
      </w:pPr>
      <w:r w:rsidRPr="00137178">
        <w:rPr>
          <w:color w:val="auto"/>
          <w:sz w:val="28"/>
          <w:szCs w:val="28"/>
        </w:rPr>
        <w:t>1.</w:t>
      </w:r>
      <w:r w:rsidR="005A6935" w:rsidRPr="005A6935">
        <w:rPr>
          <w:rFonts w:ascii="Arial" w:eastAsia="Times New Roman" w:hAnsi="Arial" w:cs="Arial"/>
          <w:color w:val="333333"/>
          <w:sz w:val="21"/>
          <w:szCs w:val="21"/>
          <w:lang w:eastAsia="ru-RU"/>
        </w:rPr>
        <w:t xml:space="preserve"> </w:t>
      </w:r>
      <w:r w:rsidR="005A6935" w:rsidRPr="005A6935">
        <w:rPr>
          <w:rFonts w:eastAsia="Times New Roman"/>
          <w:color w:val="auto"/>
          <w:sz w:val="28"/>
          <w:szCs w:val="28"/>
          <w:lang w:eastAsia="ru-RU"/>
        </w:rPr>
        <w:t xml:space="preserve">Добрый день! Просим уточнить! Будет ли являться причиной отклонения заявки отсутствие у участника закупки сертификата соответствия РОСС RU.З1512.04ИЕЮ0. Заранее </w:t>
      </w:r>
      <w:proofErr w:type="gramStart"/>
      <w:r w:rsidR="005A6935" w:rsidRPr="005A6935">
        <w:rPr>
          <w:rFonts w:eastAsia="Times New Roman"/>
          <w:color w:val="auto"/>
          <w:sz w:val="28"/>
          <w:szCs w:val="28"/>
          <w:lang w:eastAsia="ru-RU"/>
        </w:rPr>
        <w:t>благодарны</w:t>
      </w:r>
      <w:proofErr w:type="gramEnd"/>
      <w:r w:rsidR="005A6935" w:rsidRPr="005A6935">
        <w:rPr>
          <w:rFonts w:eastAsia="Times New Roman"/>
          <w:color w:val="auto"/>
          <w:sz w:val="28"/>
          <w:szCs w:val="28"/>
          <w:lang w:eastAsia="ru-RU"/>
        </w:rPr>
        <w:t xml:space="preserve"> за ответ.</w:t>
      </w:r>
    </w:p>
    <w:p w:rsidR="003065D0" w:rsidRPr="00137178" w:rsidRDefault="003065D0" w:rsidP="00B7423B">
      <w:pPr>
        <w:pStyle w:val="Default"/>
        <w:jc w:val="both"/>
        <w:rPr>
          <w:color w:val="auto"/>
          <w:sz w:val="28"/>
          <w:szCs w:val="28"/>
        </w:rPr>
      </w:pPr>
    </w:p>
    <w:p w:rsidR="00E2774B" w:rsidRDefault="00B7423B" w:rsidP="00E2774B">
      <w:pPr>
        <w:pStyle w:val="Default"/>
        <w:jc w:val="both"/>
        <w:rPr>
          <w:b/>
          <w:bCs/>
          <w:sz w:val="28"/>
          <w:szCs w:val="28"/>
        </w:rPr>
      </w:pPr>
      <w:r>
        <w:rPr>
          <w:b/>
          <w:bCs/>
          <w:sz w:val="28"/>
          <w:szCs w:val="28"/>
        </w:rPr>
        <w:t xml:space="preserve">Ответ: </w:t>
      </w:r>
    </w:p>
    <w:p w:rsidR="003065D0" w:rsidRPr="003065D0" w:rsidRDefault="005A6935" w:rsidP="0035502B">
      <w:pPr>
        <w:pStyle w:val="a9"/>
        <w:ind w:left="0" w:firstLine="708"/>
        <w:jc w:val="both"/>
        <w:rPr>
          <w:sz w:val="28"/>
          <w:szCs w:val="28"/>
        </w:rPr>
      </w:pPr>
      <w:proofErr w:type="spellStart"/>
      <w:r>
        <w:rPr>
          <w:sz w:val="28"/>
          <w:szCs w:val="28"/>
        </w:rPr>
        <w:t>П.п</w:t>
      </w:r>
      <w:proofErr w:type="spellEnd"/>
      <w:r>
        <w:rPr>
          <w:sz w:val="28"/>
          <w:szCs w:val="28"/>
        </w:rPr>
        <w:t xml:space="preserve">. </w:t>
      </w:r>
      <w:r w:rsidRPr="005A6935">
        <w:rPr>
          <w:sz w:val="28"/>
          <w:szCs w:val="28"/>
        </w:rPr>
        <w:t xml:space="preserve">1.2.1.4. </w:t>
      </w:r>
      <w:r>
        <w:rPr>
          <w:sz w:val="28"/>
          <w:szCs w:val="28"/>
        </w:rPr>
        <w:t>конкурсной документации предусмотрено н</w:t>
      </w:r>
      <w:r w:rsidRPr="005A6935">
        <w:rPr>
          <w:sz w:val="28"/>
          <w:szCs w:val="28"/>
        </w:rPr>
        <w:t xml:space="preserve">аличие </w:t>
      </w:r>
      <w:r>
        <w:rPr>
          <w:sz w:val="28"/>
          <w:szCs w:val="28"/>
        </w:rPr>
        <w:t xml:space="preserve">у участника </w:t>
      </w:r>
      <w:r w:rsidRPr="005A6935">
        <w:rPr>
          <w:sz w:val="28"/>
          <w:szCs w:val="28"/>
        </w:rPr>
        <w:t>сертификата соответствия РОСС RU.З1512.04ИЕЮ0</w:t>
      </w:r>
      <w:r>
        <w:rPr>
          <w:sz w:val="28"/>
          <w:szCs w:val="28"/>
        </w:rPr>
        <w:t>. Данное требование относится к к</w:t>
      </w:r>
      <w:r w:rsidRPr="005A6935">
        <w:rPr>
          <w:sz w:val="28"/>
          <w:szCs w:val="28"/>
        </w:rPr>
        <w:t>валификационны</w:t>
      </w:r>
      <w:r>
        <w:rPr>
          <w:sz w:val="28"/>
          <w:szCs w:val="28"/>
        </w:rPr>
        <w:t>м</w:t>
      </w:r>
      <w:r w:rsidRPr="005A6935">
        <w:rPr>
          <w:sz w:val="28"/>
          <w:szCs w:val="28"/>
        </w:rPr>
        <w:t xml:space="preserve"> требования</w:t>
      </w:r>
      <w:r>
        <w:rPr>
          <w:sz w:val="28"/>
          <w:szCs w:val="28"/>
        </w:rPr>
        <w:t>м и не является основанием для отклонения конкурсной заявки уча</w:t>
      </w:r>
      <w:r w:rsidR="00F03580">
        <w:rPr>
          <w:sz w:val="28"/>
          <w:szCs w:val="28"/>
        </w:rPr>
        <w:t>с</w:t>
      </w:r>
      <w:r>
        <w:rPr>
          <w:sz w:val="28"/>
          <w:szCs w:val="28"/>
        </w:rPr>
        <w:t xml:space="preserve">тника. </w:t>
      </w:r>
      <w:r w:rsidRPr="005A6935">
        <w:rPr>
          <w:sz w:val="28"/>
          <w:szCs w:val="28"/>
        </w:rPr>
        <w:t xml:space="preserve"> </w:t>
      </w:r>
      <w:r w:rsidR="007245DF">
        <w:rPr>
          <w:sz w:val="28"/>
          <w:szCs w:val="28"/>
        </w:rPr>
        <w:t>При сопоставлении и оценке</w:t>
      </w:r>
      <w:r w:rsidR="00F03580" w:rsidRPr="00F03580">
        <w:rPr>
          <w:sz w:val="28"/>
          <w:szCs w:val="28"/>
        </w:rPr>
        <w:t xml:space="preserve"> конкурсных заявок</w:t>
      </w:r>
      <w:r w:rsidR="00825E68">
        <w:rPr>
          <w:sz w:val="28"/>
          <w:szCs w:val="28"/>
        </w:rPr>
        <w:t>,</w:t>
      </w:r>
      <w:r w:rsidR="00F03580" w:rsidRPr="00F03580">
        <w:rPr>
          <w:sz w:val="28"/>
          <w:szCs w:val="28"/>
        </w:rPr>
        <w:t xml:space="preserve"> </w:t>
      </w:r>
      <w:r w:rsidR="00F03580">
        <w:rPr>
          <w:sz w:val="28"/>
          <w:szCs w:val="28"/>
        </w:rPr>
        <w:t>п</w:t>
      </w:r>
      <w:r w:rsidRPr="005A6935">
        <w:rPr>
          <w:sz w:val="28"/>
          <w:szCs w:val="28"/>
        </w:rPr>
        <w:t>ри отсутств</w:t>
      </w:r>
      <w:proofErr w:type="gramStart"/>
      <w:r w:rsidRPr="005A6935">
        <w:rPr>
          <w:sz w:val="28"/>
          <w:szCs w:val="28"/>
        </w:rPr>
        <w:t>ии у у</w:t>
      </w:r>
      <w:proofErr w:type="gramEnd"/>
      <w:r w:rsidRPr="005A6935">
        <w:rPr>
          <w:sz w:val="28"/>
          <w:szCs w:val="28"/>
        </w:rPr>
        <w:t>частника сертификата соответствия РОСС RU.З1512.04ИЕЮ0</w:t>
      </w:r>
      <w:r w:rsidR="00825E68">
        <w:rPr>
          <w:sz w:val="28"/>
          <w:szCs w:val="28"/>
        </w:rPr>
        <w:t>,</w:t>
      </w:r>
      <w:r w:rsidRPr="005A6935">
        <w:rPr>
          <w:sz w:val="28"/>
          <w:szCs w:val="28"/>
        </w:rPr>
        <w:t xml:space="preserve"> баллы не начисляются.</w:t>
      </w:r>
    </w:p>
    <w:p w:rsidR="00C10CB4" w:rsidRPr="003065D0"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p w:rsidR="00C734F9" w:rsidRDefault="00C734F9" w:rsidP="00C734F9">
      <w:pPr>
        <w:tabs>
          <w:tab w:val="left" w:pos="6860"/>
          <w:tab w:val="left" w:pos="7743"/>
        </w:tabs>
        <w:jc w:val="both"/>
        <w:rPr>
          <w:color w:val="000000"/>
          <w:sz w:val="28"/>
          <w:szCs w:val="28"/>
        </w:rPr>
      </w:pPr>
    </w:p>
    <w:p w:rsidR="00C10CB4" w:rsidRPr="00D053E2" w:rsidRDefault="00C10CB4" w:rsidP="00C10CB4">
      <w:pPr>
        <w:pStyle w:val="a9"/>
        <w:ind w:left="360"/>
        <w:jc w:val="both"/>
        <w:rPr>
          <w:sz w:val="28"/>
          <w:szCs w:val="28"/>
        </w:rPr>
      </w:pPr>
      <w:bookmarkStart w:id="0" w:name="_GoBack"/>
      <w:bookmarkEnd w:id="0"/>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C42B7"/>
    <w:rsid w:val="00112900"/>
    <w:rsid w:val="001153C4"/>
    <w:rsid w:val="00137178"/>
    <w:rsid w:val="00164243"/>
    <w:rsid w:val="001662B7"/>
    <w:rsid w:val="001676CC"/>
    <w:rsid w:val="0017750E"/>
    <w:rsid w:val="001C2111"/>
    <w:rsid w:val="001D1CE1"/>
    <w:rsid w:val="001F72F1"/>
    <w:rsid w:val="002241FC"/>
    <w:rsid w:val="0029629E"/>
    <w:rsid w:val="002B516D"/>
    <w:rsid w:val="002E0BE2"/>
    <w:rsid w:val="002F285D"/>
    <w:rsid w:val="003065D0"/>
    <w:rsid w:val="003147E9"/>
    <w:rsid w:val="00327DFF"/>
    <w:rsid w:val="003308FF"/>
    <w:rsid w:val="0034427B"/>
    <w:rsid w:val="003464AB"/>
    <w:rsid w:val="0035502B"/>
    <w:rsid w:val="0037565F"/>
    <w:rsid w:val="00390992"/>
    <w:rsid w:val="003B662D"/>
    <w:rsid w:val="00433228"/>
    <w:rsid w:val="00454066"/>
    <w:rsid w:val="004615B6"/>
    <w:rsid w:val="00463D45"/>
    <w:rsid w:val="004B223B"/>
    <w:rsid w:val="004E4BE5"/>
    <w:rsid w:val="005152D9"/>
    <w:rsid w:val="005910A5"/>
    <w:rsid w:val="005A6935"/>
    <w:rsid w:val="005B4E0E"/>
    <w:rsid w:val="005F5233"/>
    <w:rsid w:val="00606341"/>
    <w:rsid w:val="00646C0E"/>
    <w:rsid w:val="006A615D"/>
    <w:rsid w:val="006B6810"/>
    <w:rsid w:val="006E2EE1"/>
    <w:rsid w:val="007138FD"/>
    <w:rsid w:val="007245DF"/>
    <w:rsid w:val="007C7392"/>
    <w:rsid w:val="007F430A"/>
    <w:rsid w:val="00800227"/>
    <w:rsid w:val="008166CD"/>
    <w:rsid w:val="00817960"/>
    <w:rsid w:val="00825E68"/>
    <w:rsid w:val="00845147"/>
    <w:rsid w:val="008464BB"/>
    <w:rsid w:val="008477AC"/>
    <w:rsid w:val="008B3300"/>
    <w:rsid w:val="008F1569"/>
    <w:rsid w:val="009F15E4"/>
    <w:rsid w:val="00A05CD4"/>
    <w:rsid w:val="00A22BEF"/>
    <w:rsid w:val="00A23B72"/>
    <w:rsid w:val="00A331E3"/>
    <w:rsid w:val="00A7668C"/>
    <w:rsid w:val="00A85A40"/>
    <w:rsid w:val="00A8648E"/>
    <w:rsid w:val="00A949BD"/>
    <w:rsid w:val="00A96EAF"/>
    <w:rsid w:val="00B10D42"/>
    <w:rsid w:val="00B151C9"/>
    <w:rsid w:val="00B15F73"/>
    <w:rsid w:val="00B7423B"/>
    <w:rsid w:val="00BB2D8D"/>
    <w:rsid w:val="00BD6325"/>
    <w:rsid w:val="00BF3DC3"/>
    <w:rsid w:val="00C10CB4"/>
    <w:rsid w:val="00C1373D"/>
    <w:rsid w:val="00C1547D"/>
    <w:rsid w:val="00C734F9"/>
    <w:rsid w:val="00C94FEC"/>
    <w:rsid w:val="00CB6DBB"/>
    <w:rsid w:val="00D0062C"/>
    <w:rsid w:val="00D053E2"/>
    <w:rsid w:val="00D25298"/>
    <w:rsid w:val="00D42ED9"/>
    <w:rsid w:val="00DC7AA2"/>
    <w:rsid w:val="00DE363C"/>
    <w:rsid w:val="00E2774B"/>
    <w:rsid w:val="00E3199C"/>
    <w:rsid w:val="00E428DA"/>
    <w:rsid w:val="00E83500"/>
    <w:rsid w:val="00EA0462"/>
    <w:rsid w:val="00ED7C18"/>
    <w:rsid w:val="00F01176"/>
    <w:rsid w:val="00F03580"/>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DDB25-C793-4D6E-9329-F63F8E87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140</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27</cp:revision>
  <cp:lastPrinted>2019-07-23T03:43:00Z</cp:lastPrinted>
  <dcterms:created xsi:type="dcterms:W3CDTF">2017-06-07T23:53:00Z</dcterms:created>
  <dcterms:modified xsi:type="dcterms:W3CDTF">2019-07-23T03:49:00Z</dcterms:modified>
</cp:coreProperties>
</file>